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5" w:rsidRDefault="009F3245">
      <w:bookmarkStart w:id="0" w:name="_GoBack"/>
      <w:bookmarkEnd w:id="0"/>
    </w:p>
    <w:p w:rsidR="009F3245" w:rsidRPr="00C07BCB" w:rsidRDefault="009F3245" w:rsidP="009F3245">
      <w:pPr>
        <w:jc w:val="center"/>
        <w:rPr>
          <w:rFonts w:ascii="Arial" w:hAnsi="Arial" w:cs="Arial"/>
          <w:b/>
          <w:sz w:val="28"/>
          <w:szCs w:val="28"/>
        </w:rPr>
      </w:pPr>
      <w:r w:rsidRPr="00C07BCB">
        <w:rPr>
          <w:rFonts w:ascii="Arial" w:hAnsi="Arial" w:cs="Arial"/>
          <w:b/>
          <w:sz w:val="28"/>
          <w:szCs w:val="28"/>
        </w:rPr>
        <w:t>UK Recovery Walk 2019 - Note of Interest</w:t>
      </w:r>
    </w:p>
    <w:p w:rsidR="009F3245" w:rsidRPr="00C07BCB" w:rsidRDefault="009F3245">
      <w:pPr>
        <w:rPr>
          <w:rFonts w:ascii="Arial" w:hAnsi="Arial" w:cs="Arial"/>
          <w:sz w:val="24"/>
          <w:szCs w:val="24"/>
        </w:rPr>
      </w:pPr>
      <w:r w:rsidRPr="00C07BCB">
        <w:rPr>
          <w:rFonts w:ascii="Arial" w:hAnsi="Arial" w:cs="Arial"/>
          <w:sz w:val="24"/>
          <w:szCs w:val="24"/>
          <w:u w:val="single"/>
        </w:rPr>
        <w:t>Name(s)</w:t>
      </w:r>
      <w:r w:rsidRPr="00C07BCB">
        <w:rPr>
          <w:rFonts w:ascii="Arial" w:hAnsi="Arial" w:cs="Arial"/>
          <w:sz w:val="24"/>
          <w:szCs w:val="24"/>
        </w:rPr>
        <w:br/>
        <w:t xml:space="preserve">Peter Rainford, Carolyn Edwards, Janine Davies, Ellen Roach, </w:t>
      </w:r>
      <w:r w:rsidR="008B1080">
        <w:rPr>
          <w:rFonts w:ascii="Arial" w:hAnsi="Arial" w:cs="Arial"/>
          <w:sz w:val="24"/>
          <w:szCs w:val="24"/>
        </w:rPr>
        <w:t xml:space="preserve">Carol Hamlett </w:t>
      </w:r>
      <w:r w:rsidRPr="00C07BCB">
        <w:rPr>
          <w:rFonts w:ascii="Arial" w:hAnsi="Arial" w:cs="Arial"/>
          <w:sz w:val="24"/>
          <w:szCs w:val="24"/>
        </w:rPr>
        <w:t>Kim Eaton, Jacquie Johnson</w:t>
      </w:r>
      <w:r w:rsidR="004B6A2E">
        <w:rPr>
          <w:rFonts w:ascii="Arial" w:hAnsi="Arial" w:cs="Arial"/>
          <w:sz w:val="24"/>
          <w:szCs w:val="24"/>
        </w:rPr>
        <w:t>,</w:t>
      </w:r>
      <w:r w:rsidR="008B1080">
        <w:rPr>
          <w:rFonts w:ascii="Arial" w:hAnsi="Arial" w:cs="Arial"/>
          <w:sz w:val="24"/>
          <w:szCs w:val="24"/>
        </w:rPr>
        <w:t xml:space="preserve"> Lee Houghton</w:t>
      </w:r>
      <w:r w:rsidR="004B6A2E">
        <w:rPr>
          <w:rFonts w:ascii="Arial" w:hAnsi="Arial" w:cs="Arial"/>
          <w:sz w:val="24"/>
          <w:szCs w:val="24"/>
        </w:rPr>
        <w:t>,</w:t>
      </w:r>
      <w:r w:rsidR="008B1080">
        <w:rPr>
          <w:rFonts w:ascii="Arial" w:hAnsi="Arial" w:cs="Arial"/>
          <w:sz w:val="24"/>
          <w:szCs w:val="24"/>
        </w:rPr>
        <w:t xml:space="preserve"> Leanne Smith</w:t>
      </w:r>
    </w:p>
    <w:p w:rsidR="009F3245" w:rsidRPr="00C07BCB" w:rsidRDefault="0074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Suggested Area  </w:t>
      </w:r>
      <w:r w:rsidR="009F3245" w:rsidRPr="00C07BCB">
        <w:rPr>
          <w:rFonts w:ascii="Arial" w:hAnsi="Arial" w:cs="Arial"/>
          <w:b/>
          <w:sz w:val="24"/>
          <w:szCs w:val="24"/>
        </w:rPr>
        <w:t>Liverpool</w:t>
      </w:r>
    </w:p>
    <w:p w:rsidR="008B1080" w:rsidRDefault="009F3245">
      <w:pPr>
        <w:rPr>
          <w:rFonts w:ascii="Arial" w:hAnsi="Arial" w:cs="Arial"/>
          <w:sz w:val="24"/>
          <w:szCs w:val="24"/>
        </w:rPr>
      </w:pPr>
      <w:r w:rsidRPr="00C07BCB">
        <w:rPr>
          <w:rFonts w:ascii="Arial" w:hAnsi="Arial" w:cs="Arial"/>
          <w:sz w:val="24"/>
          <w:szCs w:val="24"/>
          <w:u w:val="single"/>
        </w:rPr>
        <w:t>Why your area should host it</w:t>
      </w:r>
      <w:r w:rsidRPr="00C07BCB">
        <w:rPr>
          <w:rFonts w:ascii="Arial" w:hAnsi="Arial" w:cs="Arial"/>
          <w:sz w:val="24"/>
          <w:szCs w:val="24"/>
        </w:rPr>
        <w:br/>
        <w:t>Liverpool was the venue for the first UK Recove</w:t>
      </w:r>
      <w:r w:rsidR="00A74835" w:rsidRPr="00C07BCB">
        <w:rPr>
          <w:rFonts w:ascii="Arial" w:hAnsi="Arial" w:cs="Arial"/>
          <w:sz w:val="24"/>
          <w:szCs w:val="24"/>
        </w:rPr>
        <w:t>ry Walk in 2</w:t>
      </w:r>
      <w:r w:rsidR="00C22848" w:rsidRPr="00C07BCB">
        <w:rPr>
          <w:rFonts w:ascii="Arial" w:hAnsi="Arial" w:cs="Arial"/>
          <w:sz w:val="24"/>
          <w:szCs w:val="24"/>
        </w:rPr>
        <w:t>009</w:t>
      </w:r>
      <w:r w:rsidR="00A74835" w:rsidRPr="00C07BCB">
        <w:rPr>
          <w:rFonts w:ascii="Arial" w:hAnsi="Arial" w:cs="Arial"/>
          <w:sz w:val="24"/>
          <w:szCs w:val="24"/>
        </w:rPr>
        <w:t xml:space="preserve">, </w:t>
      </w:r>
      <w:r w:rsidR="00C22848" w:rsidRPr="00C07BCB">
        <w:rPr>
          <w:rFonts w:ascii="Arial" w:hAnsi="Arial" w:cs="Arial"/>
          <w:sz w:val="24"/>
          <w:szCs w:val="24"/>
        </w:rPr>
        <w:t>partly in recognition of the gr</w:t>
      </w:r>
      <w:r w:rsidR="008B1080">
        <w:rPr>
          <w:rFonts w:ascii="Arial" w:hAnsi="Arial" w:cs="Arial"/>
          <w:sz w:val="24"/>
          <w:szCs w:val="24"/>
        </w:rPr>
        <w:t>owth and vibrancy of</w:t>
      </w:r>
      <w:r w:rsidR="00A74835" w:rsidRPr="00C07BCB">
        <w:rPr>
          <w:rFonts w:ascii="Arial" w:hAnsi="Arial" w:cs="Arial"/>
          <w:sz w:val="24"/>
          <w:szCs w:val="24"/>
        </w:rPr>
        <w:t xml:space="preserve"> recovery in the city. </w:t>
      </w:r>
      <w:r w:rsidR="008B1080">
        <w:rPr>
          <w:rFonts w:ascii="Arial" w:hAnsi="Arial" w:cs="Arial"/>
          <w:sz w:val="24"/>
          <w:szCs w:val="24"/>
        </w:rPr>
        <w:t>S</w:t>
      </w:r>
      <w:r w:rsidR="00C22848" w:rsidRPr="00C07BCB">
        <w:rPr>
          <w:rFonts w:ascii="Arial" w:hAnsi="Arial" w:cs="Arial"/>
          <w:sz w:val="24"/>
          <w:szCs w:val="24"/>
        </w:rPr>
        <w:t>ervices such as Park View Project, SHARP L</w:t>
      </w:r>
      <w:r w:rsidR="008B1080">
        <w:rPr>
          <w:rFonts w:ascii="Arial" w:hAnsi="Arial" w:cs="Arial"/>
          <w:sz w:val="24"/>
          <w:szCs w:val="24"/>
        </w:rPr>
        <w:t>iverpool &amp; Genie in the Gutter</w:t>
      </w:r>
      <w:r w:rsidR="00A74835" w:rsidRPr="00C07BCB">
        <w:rPr>
          <w:rFonts w:ascii="Arial" w:hAnsi="Arial" w:cs="Arial"/>
          <w:sz w:val="24"/>
          <w:szCs w:val="24"/>
        </w:rPr>
        <w:t xml:space="preserve"> were all key drivers in the delivery of the first walk.</w:t>
      </w:r>
    </w:p>
    <w:p w:rsidR="009F3245" w:rsidRPr="0074350E" w:rsidRDefault="00095151">
      <w:pPr>
        <w:rPr>
          <w:rFonts w:ascii="Arial" w:hAnsi="Arial" w:cs="Arial"/>
          <w:sz w:val="24"/>
          <w:szCs w:val="24"/>
        </w:rPr>
      </w:pPr>
      <w:r w:rsidRPr="00C07BCB">
        <w:rPr>
          <w:rFonts w:ascii="Arial" w:hAnsi="Arial" w:cs="Arial"/>
          <w:sz w:val="24"/>
          <w:szCs w:val="24"/>
        </w:rPr>
        <w:t xml:space="preserve">Despite “Austerity” </w:t>
      </w:r>
      <w:r w:rsidR="00A74835" w:rsidRPr="00C07BCB">
        <w:rPr>
          <w:rFonts w:ascii="Arial" w:hAnsi="Arial" w:cs="Arial"/>
          <w:sz w:val="24"/>
          <w:szCs w:val="24"/>
        </w:rPr>
        <w:t xml:space="preserve">those original </w:t>
      </w:r>
      <w:r w:rsidRPr="00C07BCB">
        <w:rPr>
          <w:rFonts w:ascii="Arial" w:hAnsi="Arial" w:cs="Arial"/>
          <w:sz w:val="24"/>
          <w:szCs w:val="24"/>
        </w:rPr>
        <w:t>Recovery organisations are still here, thriving and support</w:t>
      </w:r>
      <w:r w:rsidR="00FF437D" w:rsidRPr="00C07BCB">
        <w:rPr>
          <w:rFonts w:ascii="Arial" w:hAnsi="Arial" w:cs="Arial"/>
          <w:sz w:val="24"/>
          <w:szCs w:val="24"/>
        </w:rPr>
        <w:t>ing</w:t>
      </w:r>
      <w:r w:rsidR="00D91BBB">
        <w:rPr>
          <w:rFonts w:ascii="Arial" w:hAnsi="Arial" w:cs="Arial"/>
          <w:sz w:val="24"/>
          <w:szCs w:val="24"/>
        </w:rPr>
        <w:t xml:space="preserve"> Liverpool’s Recovery walk bid</w:t>
      </w:r>
      <w:r w:rsidR="00003E70">
        <w:rPr>
          <w:rFonts w:ascii="Arial" w:hAnsi="Arial" w:cs="Arial"/>
          <w:sz w:val="24"/>
          <w:szCs w:val="24"/>
        </w:rPr>
        <w:t>.</w:t>
      </w:r>
      <w:r w:rsidRPr="00C07BCB">
        <w:rPr>
          <w:rFonts w:ascii="Arial" w:hAnsi="Arial" w:cs="Arial"/>
          <w:sz w:val="24"/>
          <w:szCs w:val="24"/>
        </w:rPr>
        <w:br/>
      </w:r>
      <w:r w:rsidR="00C22848" w:rsidRPr="00C07BCB">
        <w:rPr>
          <w:rFonts w:ascii="Arial" w:hAnsi="Arial" w:cs="Arial"/>
          <w:sz w:val="24"/>
          <w:szCs w:val="24"/>
        </w:rPr>
        <w:t>Recovery in Liverpool has continued to grow</w:t>
      </w:r>
      <w:r w:rsidRPr="00C07BCB">
        <w:rPr>
          <w:rFonts w:ascii="Arial" w:hAnsi="Arial" w:cs="Arial"/>
          <w:sz w:val="24"/>
          <w:szCs w:val="24"/>
        </w:rPr>
        <w:t>,</w:t>
      </w:r>
      <w:r w:rsidR="00C22848" w:rsidRPr="00C07BCB">
        <w:rPr>
          <w:rFonts w:ascii="Arial" w:hAnsi="Arial" w:cs="Arial"/>
          <w:sz w:val="24"/>
          <w:szCs w:val="24"/>
        </w:rPr>
        <w:t xml:space="preserve"> and to develop and sustain exciting</w:t>
      </w:r>
      <w:r w:rsidR="00A74835" w:rsidRPr="00C07BCB">
        <w:rPr>
          <w:rFonts w:ascii="Arial" w:hAnsi="Arial" w:cs="Arial"/>
          <w:sz w:val="24"/>
          <w:szCs w:val="24"/>
        </w:rPr>
        <w:t xml:space="preserve"> </w:t>
      </w:r>
      <w:r w:rsidR="00A74835" w:rsidRPr="0074350E">
        <w:rPr>
          <w:rFonts w:ascii="Arial" w:hAnsi="Arial" w:cs="Arial"/>
          <w:sz w:val="24"/>
          <w:szCs w:val="24"/>
        </w:rPr>
        <w:t>new</w:t>
      </w:r>
      <w:r w:rsidR="00C22848" w:rsidRPr="0074350E">
        <w:rPr>
          <w:rFonts w:ascii="Arial" w:hAnsi="Arial" w:cs="Arial"/>
          <w:sz w:val="24"/>
          <w:szCs w:val="24"/>
        </w:rPr>
        <w:t xml:space="preserve"> initiatives since then such </w:t>
      </w:r>
      <w:proofErr w:type="gramStart"/>
      <w:r w:rsidR="00C22848" w:rsidRPr="0074350E">
        <w:rPr>
          <w:rFonts w:ascii="Arial" w:hAnsi="Arial" w:cs="Arial"/>
          <w:sz w:val="24"/>
          <w:szCs w:val="24"/>
        </w:rPr>
        <w:t>as</w:t>
      </w:r>
      <w:r w:rsidR="00003E70">
        <w:rPr>
          <w:rFonts w:ascii="Arial" w:hAnsi="Arial" w:cs="Arial"/>
          <w:sz w:val="24"/>
          <w:szCs w:val="24"/>
        </w:rPr>
        <w:t>:</w:t>
      </w:r>
      <w:r w:rsidR="00C22848" w:rsidRPr="0074350E">
        <w:rPr>
          <w:rFonts w:ascii="Arial" w:hAnsi="Arial" w:cs="Arial"/>
          <w:sz w:val="24"/>
          <w:szCs w:val="24"/>
        </w:rPr>
        <w:t>:</w:t>
      </w:r>
      <w:proofErr w:type="gramEnd"/>
    </w:p>
    <w:p w:rsidR="00C22848" w:rsidRPr="0074350E" w:rsidRDefault="00C22848">
      <w:pPr>
        <w:rPr>
          <w:rFonts w:ascii="Arial" w:hAnsi="Arial" w:cs="Arial"/>
          <w:sz w:val="24"/>
          <w:szCs w:val="24"/>
          <w:u w:val="single"/>
        </w:rPr>
      </w:pPr>
      <w:r w:rsidRPr="0074350E">
        <w:rPr>
          <w:rFonts w:ascii="Arial" w:hAnsi="Arial" w:cs="Arial"/>
          <w:sz w:val="24"/>
          <w:szCs w:val="24"/>
          <w:u w:val="single"/>
        </w:rPr>
        <w:t>BRINK Liverpool</w:t>
      </w:r>
      <w:r w:rsidR="00095151" w:rsidRPr="0074350E">
        <w:rPr>
          <w:rFonts w:ascii="Arial" w:hAnsi="Arial" w:cs="Arial"/>
          <w:sz w:val="24"/>
          <w:szCs w:val="24"/>
        </w:rPr>
        <w:t xml:space="preserve"> -the City’s first “Dry Bar” a space for sober socialisation and a</w:t>
      </w:r>
      <w:r w:rsidR="00095151" w:rsidRPr="00C07BCB">
        <w:rPr>
          <w:rFonts w:ascii="Arial" w:hAnsi="Arial" w:cs="Arial"/>
          <w:sz w:val="24"/>
          <w:szCs w:val="24"/>
        </w:rPr>
        <w:t xml:space="preserve"> Recovery hub</w:t>
      </w:r>
      <w:r w:rsidR="0074350E">
        <w:rPr>
          <w:rFonts w:ascii="Arial" w:hAnsi="Arial" w:cs="Arial"/>
          <w:sz w:val="24"/>
          <w:szCs w:val="24"/>
        </w:rPr>
        <w:t xml:space="preserve">, (including support for family members of those in recovery AND those </w:t>
      </w:r>
      <w:r w:rsidR="0074350E" w:rsidRPr="00D91BBB">
        <w:rPr>
          <w:rFonts w:ascii="Arial" w:hAnsi="Arial" w:cs="Arial"/>
          <w:sz w:val="24"/>
          <w:szCs w:val="24"/>
        </w:rPr>
        <w:t>still lost in addiction)</w:t>
      </w:r>
    </w:p>
    <w:p w:rsidR="00095151" w:rsidRPr="00C07BCB" w:rsidRDefault="00C07BCB">
      <w:pPr>
        <w:rPr>
          <w:rFonts w:ascii="Arial" w:hAnsi="Arial" w:cs="Arial"/>
          <w:sz w:val="24"/>
          <w:szCs w:val="24"/>
        </w:rPr>
      </w:pPr>
      <w:r w:rsidRPr="0074350E">
        <w:rPr>
          <w:rFonts w:ascii="Arial" w:hAnsi="Arial" w:cs="Arial"/>
          <w:sz w:val="24"/>
          <w:szCs w:val="24"/>
          <w:u w:val="single"/>
        </w:rPr>
        <w:t>Tom Harrison House</w:t>
      </w:r>
      <w:r w:rsidRPr="0074350E">
        <w:rPr>
          <w:rFonts w:ascii="Arial" w:hAnsi="Arial" w:cs="Arial"/>
          <w:sz w:val="24"/>
          <w:szCs w:val="24"/>
        </w:rPr>
        <w:t xml:space="preserve">- </w:t>
      </w:r>
      <w:r w:rsidR="00D91BBB">
        <w:rPr>
          <w:rFonts w:ascii="Arial" w:hAnsi="Arial" w:cs="Arial"/>
          <w:sz w:val="24"/>
          <w:szCs w:val="24"/>
        </w:rPr>
        <w:t>the</w:t>
      </w:r>
      <w:r w:rsidRPr="00C07BCB">
        <w:rPr>
          <w:rFonts w:ascii="Arial" w:hAnsi="Arial" w:cs="Arial"/>
          <w:sz w:val="24"/>
          <w:szCs w:val="24"/>
        </w:rPr>
        <w:t xml:space="preserve"> UK’s first residential rehab for Military veterans and “Blue Light” service personnel.</w:t>
      </w:r>
    </w:p>
    <w:p w:rsidR="00095151" w:rsidRPr="00C07BCB" w:rsidRDefault="00095151">
      <w:pPr>
        <w:rPr>
          <w:rFonts w:ascii="Arial" w:hAnsi="Arial" w:cs="Arial"/>
          <w:sz w:val="24"/>
          <w:szCs w:val="24"/>
        </w:rPr>
      </w:pPr>
      <w:r w:rsidRPr="0074350E">
        <w:rPr>
          <w:rFonts w:ascii="Arial" w:hAnsi="Arial" w:cs="Arial"/>
          <w:sz w:val="24"/>
          <w:szCs w:val="24"/>
          <w:u w:val="single"/>
        </w:rPr>
        <w:t>Transforming Choice-</w:t>
      </w:r>
      <w:r w:rsidRPr="00C07BCB">
        <w:rPr>
          <w:rFonts w:ascii="Arial" w:hAnsi="Arial" w:cs="Arial"/>
          <w:b/>
          <w:sz w:val="24"/>
          <w:szCs w:val="24"/>
        </w:rPr>
        <w:t xml:space="preserve"> </w:t>
      </w:r>
      <w:r w:rsidR="00A74835" w:rsidRPr="00C07BCB">
        <w:rPr>
          <w:rFonts w:ascii="Arial" w:hAnsi="Arial" w:cs="Arial"/>
          <w:sz w:val="24"/>
          <w:szCs w:val="24"/>
        </w:rPr>
        <w:t>a unique service, with a successful track record of supporting long term homeless street</w:t>
      </w:r>
      <w:r w:rsidR="00D91BBB">
        <w:rPr>
          <w:rFonts w:ascii="Arial" w:hAnsi="Arial" w:cs="Arial"/>
          <w:sz w:val="24"/>
          <w:szCs w:val="24"/>
        </w:rPr>
        <w:t xml:space="preserve"> drinkers, combining </w:t>
      </w:r>
      <w:r w:rsidR="00A74835" w:rsidRPr="00C07BCB">
        <w:rPr>
          <w:rFonts w:ascii="Arial" w:hAnsi="Arial" w:cs="Arial"/>
          <w:sz w:val="24"/>
          <w:szCs w:val="24"/>
        </w:rPr>
        <w:t>a</w:t>
      </w:r>
      <w:r w:rsidRPr="00C07BCB">
        <w:rPr>
          <w:rFonts w:ascii="Arial" w:hAnsi="Arial" w:cs="Arial"/>
          <w:sz w:val="24"/>
          <w:szCs w:val="24"/>
        </w:rPr>
        <w:t xml:space="preserve"> </w:t>
      </w:r>
      <w:r w:rsidR="00D91BBB">
        <w:rPr>
          <w:rFonts w:ascii="Arial" w:hAnsi="Arial" w:cs="Arial"/>
          <w:sz w:val="24"/>
          <w:szCs w:val="24"/>
        </w:rPr>
        <w:t xml:space="preserve">2 </w:t>
      </w:r>
      <w:r w:rsidRPr="00C07BCB">
        <w:rPr>
          <w:rFonts w:ascii="Arial" w:hAnsi="Arial" w:cs="Arial"/>
          <w:sz w:val="24"/>
          <w:szCs w:val="24"/>
        </w:rPr>
        <w:t>week alc</w:t>
      </w:r>
      <w:r w:rsidR="00D91BBB">
        <w:rPr>
          <w:rFonts w:ascii="Arial" w:hAnsi="Arial" w:cs="Arial"/>
          <w:sz w:val="24"/>
          <w:szCs w:val="24"/>
        </w:rPr>
        <w:t>ohol based detox, followed by 12</w:t>
      </w:r>
      <w:r w:rsidRPr="00C07BCB">
        <w:rPr>
          <w:rFonts w:ascii="Arial" w:hAnsi="Arial" w:cs="Arial"/>
          <w:sz w:val="24"/>
          <w:szCs w:val="24"/>
        </w:rPr>
        <w:t xml:space="preserve"> weeks of rehabilitation</w:t>
      </w:r>
      <w:r w:rsidR="00D91BBB">
        <w:rPr>
          <w:rFonts w:ascii="Arial" w:hAnsi="Arial" w:cs="Arial"/>
          <w:sz w:val="24"/>
          <w:szCs w:val="24"/>
        </w:rPr>
        <w:t xml:space="preserve"> and 6 months aftercare.</w:t>
      </w:r>
    </w:p>
    <w:p w:rsidR="008B1080" w:rsidRPr="00D91BBB" w:rsidRDefault="008B1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A74835" w:rsidRPr="00C07BCB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 xml:space="preserve">s also support Liverpool’s bid. </w:t>
      </w:r>
      <w:r w:rsidR="00A74835" w:rsidRPr="00C07B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wider Recovery community </w:t>
      </w:r>
      <w:r w:rsidR="00A74835" w:rsidRPr="00C07BCB">
        <w:rPr>
          <w:rFonts w:ascii="Arial" w:hAnsi="Arial" w:cs="Arial"/>
          <w:sz w:val="24"/>
          <w:szCs w:val="24"/>
        </w:rPr>
        <w:t>continues to grow in Liverpool too</w:t>
      </w:r>
      <w:r w:rsidR="00FF437D" w:rsidRPr="00C07BCB">
        <w:rPr>
          <w:rFonts w:ascii="Arial" w:hAnsi="Arial" w:cs="Arial"/>
          <w:sz w:val="24"/>
          <w:szCs w:val="24"/>
        </w:rPr>
        <w:t xml:space="preserve">. </w:t>
      </w:r>
      <w:r w:rsidR="0074350E">
        <w:rPr>
          <w:rFonts w:ascii="Arial" w:hAnsi="Arial" w:cs="Arial"/>
          <w:sz w:val="24"/>
          <w:szCs w:val="24"/>
        </w:rPr>
        <w:t>In 2009 w</w:t>
      </w:r>
      <w:r>
        <w:rPr>
          <w:rFonts w:ascii="Arial" w:hAnsi="Arial" w:cs="Arial"/>
          <w:sz w:val="24"/>
          <w:szCs w:val="24"/>
        </w:rPr>
        <w:t xml:space="preserve">e were one of the first places in the UK to develop inclusive “Roots of Recovery “ workshops and to bring people together to demonstrate that : </w:t>
      </w:r>
      <w:r w:rsidRPr="00D91BBB">
        <w:rPr>
          <w:rFonts w:ascii="Arial" w:hAnsi="Arial" w:cs="Arial"/>
          <w:b/>
          <w:sz w:val="24"/>
          <w:szCs w:val="24"/>
        </w:rPr>
        <w:t>“There are many routes to Recovery and ALL are a cause for celebration</w:t>
      </w:r>
      <w:r w:rsidR="0074350E" w:rsidRPr="00D91BBB">
        <w:rPr>
          <w:rFonts w:ascii="Arial" w:hAnsi="Arial" w:cs="Arial"/>
          <w:b/>
          <w:sz w:val="24"/>
          <w:szCs w:val="24"/>
        </w:rPr>
        <w:t>.</w:t>
      </w:r>
      <w:r w:rsidRPr="00D91BBB">
        <w:rPr>
          <w:rFonts w:ascii="Arial" w:hAnsi="Arial" w:cs="Arial"/>
          <w:b/>
          <w:sz w:val="24"/>
          <w:szCs w:val="24"/>
        </w:rPr>
        <w:t>”</w:t>
      </w:r>
    </w:p>
    <w:p w:rsidR="0074350E" w:rsidRDefault="0074350E">
      <w:pPr>
        <w:rPr>
          <w:rFonts w:ascii="Arial" w:hAnsi="Arial" w:cs="Arial"/>
          <w:sz w:val="24"/>
          <w:szCs w:val="24"/>
        </w:rPr>
      </w:pPr>
      <w:r w:rsidRPr="0074350E">
        <w:rPr>
          <w:rFonts w:ascii="Arial" w:hAnsi="Arial" w:cs="Arial"/>
          <w:sz w:val="24"/>
          <w:szCs w:val="24"/>
        </w:rPr>
        <w:t>There are over 100, AA, CA, NA, SMART &amp; Celebrate Recovery, meetings each week in the Liverpool area.</w:t>
      </w:r>
    </w:p>
    <w:p w:rsidR="0074350E" w:rsidRDefault="0074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work to be as inclusive as possible both in the planning and delivery of the walk .Today we have launched a Facebook Page giving anyone who supports recovery </w:t>
      </w:r>
      <w:r w:rsidR="00D91BBB">
        <w:rPr>
          <w:rFonts w:ascii="Arial" w:hAnsi="Arial" w:cs="Arial"/>
          <w:sz w:val="24"/>
          <w:szCs w:val="24"/>
        </w:rPr>
        <w:t xml:space="preserve">an opportunity </w:t>
      </w:r>
      <w:r>
        <w:rPr>
          <w:rFonts w:ascii="Arial" w:hAnsi="Arial" w:cs="Arial"/>
          <w:sz w:val="24"/>
          <w:szCs w:val="24"/>
        </w:rPr>
        <w:t xml:space="preserve">to signify support for the Liverpool 2019 Recovery Walk bid  </w:t>
      </w:r>
    </w:p>
    <w:p w:rsidR="0074350E" w:rsidRPr="00D91BBB" w:rsidRDefault="00A74835">
      <w:pPr>
        <w:rPr>
          <w:rFonts w:ascii="Arial" w:hAnsi="Arial" w:cs="Arial"/>
          <w:b/>
          <w:sz w:val="24"/>
          <w:szCs w:val="24"/>
        </w:rPr>
      </w:pPr>
      <w:r w:rsidRPr="00D91BBB">
        <w:rPr>
          <w:rFonts w:ascii="Arial" w:hAnsi="Arial" w:cs="Arial"/>
          <w:b/>
          <w:sz w:val="24"/>
          <w:szCs w:val="24"/>
        </w:rPr>
        <w:t>We believe that it would b</w:t>
      </w:r>
      <w:r w:rsidR="00D91BBB">
        <w:rPr>
          <w:rFonts w:ascii="Arial" w:hAnsi="Arial" w:cs="Arial"/>
          <w:b/>
          <w:sz w:val="24"/>
          <w:szCs w:val="24"/>
        </w:rPr>
        <w:t>e a powerful message, visibly demonstrating</w:t>
      </w:r>
      <w:r w:rsidRPr="00D91BBB">
        <w:rPr>
          <w:rFonts w:ascii="Arial" w:hAnsi="Arial" w:cs="Arial"/>
          <w:b/>
          <w:sz w:val="24"/>
          <w:szCs w:val="24"/>
        </w:rPr>
        <w:t xml:space="preserve"> the sustainability and growth of Recovery, to brin</w:t>
      </w:r>
      <w:r w:rsidR="00A66B6C">
        <w:rPr>
          <w:rFonts w:ascii="Arial" w:hAnsi="Arial" w:cs="Arial"/>
          <w:b/>
          <w:sz w:val="24"/>
          <w:szCs w:val="24"/>
        </w:rPr>
        <w:t xml:space="preserve">g the 2019 UK Recovery Walk “back to where it all began” in Liverpool </w:t>
      </w:r>
      <w:r w:rsidRPr="00D91BBB">
        <w:rPr>
          <w:rFonts w:ascii="Arial" w:hAnsi="Arial" w:cs="Arial"/>
          <w:b/>
          <w:sz w:val="24"/>
          <w:szCs w:val="24"/>
        </w:rPr>
        <w:t>to celebrate its 10</w:t>
      </w:r>
      <w:r w:rsidRPr="00D91B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66B6C">
        <w:rPr>
          <w:rFonts w:ascii="Arial" w:hAnsi="Arial" w:cs="Arial"/>
          <w:b/>
          <w:sz w:val="24"/>
          <w:szCs w:val="24"/>
        </w:rPr>
        <w:t xml:space="preserve"> anniversary </w:t>
      </w:r>
    </w:p>
    <w:sectPr w:rsidR="0074350E" w:rsidRPr="00D9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5"/>
    <w:rsid w:val="00003E70"/>
    <w:rsid w:val="00095151"/>
    <w:rsid w:val="003101BB"/>
    <w:rsid w:val="004B6A2E"/>
    <w:rsid w:val="006502E0"/>
    <w:rsid w:val="0074350E"/>
    <w:rsid w:val="008B1080"/>
    <w:rsid w:val="0092318A"/>
    <w:rsid w:val="009F3245"/>
    <w:rsid w:val="00A66B6C"/>
    <w:rsid w:val="00A74835"/>
    <w:rsid w:val="00C07BCB"/>
    <w:rsid w:val="00C22848"/>
    <w:rsid w:val="00C71CC2"/>
    <w:rsid w:val="00D91BBB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0B746-A307-E84C-AF71-FAD15EAC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Close</dc:creator>
  <cp:lastModifiedBy>annemarie ward</cp:lastModifiedBy>
  <cp:revision>2</cp:revision>
  <dcterms:created xsi:type="dcterms:W3CDTF">2018-06-11T13:30:00Z</dcterms:created>
  <dcterms:modified xsi:type="dcterms:W3CDTF">2018-06-11T13:30:00Z</dcterms:modified>
</cp:coreProperties>
</file>