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B4247" w14:textId="77777777" w:rsidR="00E70ABA" w:rsidRDefault="00E70ABA">
      <w:pPr>
        <w:spacing w:after="300"/>
        <w:rPr>
          <w:rFonts w:ascii="Arial" w:hAnsi="Arial" w:cs="Arial"/>
          <w:color w:val="000000"/>
        </w:rPr>
      </w:pPr>
    </w:p>
    <w:p w14:paraId="5BFA82F2" w14:textId="21BBAAD4" w:rsidR="003372C9" w:rsidRPr="00E70ABA" w:rsidRDefault="003372C9">
      <w:pPr>
        <w:spacing w:after="300"/>
        <w:rPr>
          <w:rFonts w:ascii="Arial" w:hAnsi="Arial" w:cs="Arial"/>
          <w:color w:val="000000"/>
        </w:rPr>
      </w:pPr>
      <w:r w:rsidRPr="00E70ABA">
        <w:rPr>
          <w:rFonts w:ascii="Arial" w:hAnsi="Arial" w:cs="Arial"/>
          <w:color w:val="000000"/>
        </w:rPr>
        <w:t xml:space="preserve">A cabaret by a New York actor and musician, who is in recovery from </w:t>
      </w:r>
      <w:r w:rsidR="00E44A32" w:rsidRPr="00E70ABA">
        <w:rPr>
          <w:rFonts w:ascii="Arial" w:hAnsi="Arial" w:cs="Arial"/>
          <w:color w:val="000000"/>
        </w:rPr>
        <w:t xml:space="preserve">substance </w:t>
      </w:r>
      <w:r w:rsidRPr="00E70ABA">
        <w:rPr>
          <w:rFonts w:ascii="Arial" w:hAnsi="Arial" w:cs="Arial"/>
          <w:color w:val="000000"/>
        </w:rPr>
        <w:t xml:space="preserve">addiction, is to be held in Glasgow on </w:t>
      </w:r>
      <w:r w:rsidR="008B21AB">
        <w:rPr>
          <w:rFonts w:ascii="Arial" w:hAnsi="Arial" w:cs="Arial"/>
          <w:color w:val="000000"/>
        </w:rPr>
        <w:t>Monday</w:t>
      </w:r>
      <w:r w:rsidR="00797330">
        <w:rPr>
          <w:rFonts w:ascii="Arial" w:hAnsi="Arial" w:cs="Arial"/>
          <w:color w:val="000000"/>
        </w:rPr>
        <w:t xml:space="preserve"> </w:t>
      </w:r>
      <w:r w:rsidRPr="00E70ABA">
        <w:rPr>
          <w:rFonts w:ascii="Arial" w:hAnsi="Arial" w:cs="Arial"/>
          <w:color w:val="000000"/>
        </w:rPr>
        <w:t>30</w:t>
      </w:r>
      <w:r w:rsidRPr="00E70ABA">
        <w:rPr>
          <w:rFonts w:ascii="Arial" w:hAnsi="Arial" w:cs="Arial"/>
          <w:color w:val="000000"/>
          <w:vertAlign w:val="superscript"/>
        </w:rPr>
        <w:t>th</w:t>
      </w:r>
      <w:r w:rsidR="008B21AB">
        <w:rPr>
          <w:rFonts w:ascii="Arial" w:hAnsi="Arial" w:cs="Arial"/>
          <w:color w:val="000000"/>
        </w:rPr>
        <w:t xml:space="preserve"> </w:t>
      </w:r>
      <w:r w:rsidR="00797330">
        <w:rPr>
          <w:rFonts w:ascii="Arial" w:hAnsi="Arial" w:cs="Arial"/>
          <w:color w:val="000000"/>
        </w:rPr>
        <w:t xml:space="preserve">September. </w:t>
      </w:r>
      <w:bookmarkStart w:id="0" w:name="_GoBack"/>
      <w:bookmarkEnd w:id="0"/>
    </w:p>
    <w:p w14:paraId="347E5FFF" w14:textId="77777777" w:rsidR="003372C9" w:rsidRPr="00E70ABA" w:rsidRDefault="003372C9">
      <w:pPr>
        <w:spacing w:after="300"/>
        <w:rPr>
          <w:rFonts w:ascii="Arial" w:hAnsi="Arial" w:cs="Arial"/>
          <w:color w:val="000000"/>
        </w:rPr>
      </w:pPr>
      <w:r w:rsidRPr="00E70ABA">
        <w:rPr>
          <w:rFonts w:ascii="Arial" w:hAnsi="Arial" w:cs="Arial"/>
          <w:color w:val="000000"/>
        </w:rPr>
        <w:t>Tara Bruno says she hit rock bottom five years ago and has managed to turn her life around after seeking help.</w:t>
      </w:r>
    </w:p>
    <w:p w14:paraId="6F358A8F" w14:textId="0DE4568E" w:rsidR="00E70ABA" w:rsidRDefault="003372C9">
      <w:pPr>
        <w:spacing w:after="300"/>
        <w:rPr>
          <w:rFonts w:ascii="Arial" w:hAnsi="Arial" w:cs="Arial"/>
          <w:color w:val="000000"/>
        </w:rPr>
      </w:pPr>
      <w:r w:rsidRPr="00E70ABA">
        <w:rPr>
          <w:rFonts w:ascii="Arial" w:hAnsi="Arial" w:cs="Arial"/>
          <w:color w:val="000000"/>
        </w:rPr>
        <w:t>Her performance will raise money for the national charity Faces and</w:t>
      </w:r>
      <w:r w:rsidR="005A1664" w:rsidRPr="00E70ABA">
        <w:rPr>
          <w:rFonts w:ascii="Arial" w:hAnsi="Arial" w:cs="Arial"/>
          <w:color w:val="000000"/>
        </w:rPr>
        <w:t xml:space="preserve"> Voices of Recovery </w:t>
      </w:r>
      <w:r w:rsidR="008B21AB">
        <w:rPr>
          <w:rFonts w:ascii="Arial" w:hAnsi="Arial" w:cs="Arial"/>
          <w:color w:val="000000"/>
        </w:rPr>
        <w:t xml:space="preserve">Scotland </w:t>
      </w:r>
      <w:r w:rsidR="00E70ABA">
        <w:rPr>
          <w:rFonts w:ascii="Arial" w:hAnsi="Arial" w:cs="Arial"/>
          <w:color w:val="000000"/>
        </w:rPr>
        <w:t>(FAVOR).</w:t>
      </w:r>
    </w:p>
    <w:p w14:paraId="74117061" w14:textId="56FF2746" w:rsidR="00E44A32" w:rsidRPr="0006089F" w:rsidRDefault="00E44A32" w:rsidP="008B21AB">
      <w:pPr>
        <w:rPr>
          <w:rStyle w:val="m5931506838083410020gmail-m5225704723154574407gmail-m1300007818717109909gmail-s1"/>
          <w:rFonts w:ascii="Tahoma" w:eastAsia="Times New Roman" w:hAnsi="Tahoma" w:cs="Tahoma"/>
          <w:b/>
          <w:bCs/>
          <w:i/>
          <w:iCs/>
          <w:color w:val="454545"/>
          <w:lang w:eastAsia="en-GB"/>
        </w:rPr>
      </w:pPr>
      <w:r w:rsidRPr="00E70ABA">
        <w:rPr>
          <w:rFonts w:ascii="Arial" w:hAnsi="Arial" w:cs="Arial"/>
          <w:color w:val="000000"/>
        </w:rPr>
        <w:t xml:space="preserve">Tara, who moved to Scotland and attained a </w:t>
      </w:r>
      <w:r w:rsidRPr="00E70ABA">
        <w:rPr>
          <w:rStyle w:val="m5931506838083410020gmail-m5225704723154574407gmail-m1300007818717109909gmail-s1"/>
          <w:rFonts w:ascii="Arial" w:hAnsi="Arial" w:cs="Arial"/>
          <w:color w:val="1A1A1A"/>
        </w:rPr>
        <w:t xml:space="preserve">Masters in Acting at the Royal Conservatoire of Scotland, said: </w:t>
      </w:r>
      <w:r w:rsidRPr="0006089F">
        <w:rPr>
          <w:rStyle w:val="m5931506838083410020gmail-m5225704723154574407gmail-m1300007818717109909gmail-s1"/>
          <w:rFonts w:ascii="Tahoma" w:hAnsi="Tahoma" w:cs="Tahoma"/>
          <w:b/>
          <w:bCs/>
          <w:color w:val="1A1A1A"/>
        </w:rPr>
        <w:t>“</w:t>
      </w:r>
      <w:r w:rsidR="008B21AB" w:rsidRPr="0006089F">
        <w:rPr>
          <w:rFonts w:ascii="Tahoma" w:eastAsia="Times New Roman" w:hAnsi="Tahoma" w:cs="Tahoma"/>
          <w:b/>
          <w:bCs/>
          <w:i/>
          <w:iCs/>
          <w:color w:val="454545"/>
          <w:lang w:eastAsia="en-GB"/>
        </w:rPr>
        <w:t>I owe it all to my recovery. Now that my studies have ended, I’d like to give back by</w:t>
      </w:r>
      <w:r w:rsidR="008B21AB" w:rsidRPr="0006089F">
        <w:rPr>
          <w:rFonts w:ascii="Tahoma" w:eastAsia="Times New Roman" w:hAnsi="Tahoma" w:cs="Tahoma"/>
          <w:b/>
          <w:bCs/>
          <w:i/>
          <w:iCs/>
          <w:color w:val="454545"/>
          <w:lang w:eastAsia="en-GB"/>
        </w:rPr>
        <w:t xml:space="preserve"> </w:t>
      </w:r>
      <w:r w:rsidR="0006089F" w:rsidRPr="0006089F">
        <w:rPr>
          <w:rStyle w:val="m5931506838083410020gmail-m5225704723154574407gmail-m1300007818717109909gmail-s1"/>
          <w:rFonts w:ascii="Tahoma" w:hAnsi="Tahoma" w:cs="Tahoma"/>
          <w:b/>
          <w:bCs/>
          <w:i/>
          <w:iCs/>
          <w:color w:val="1A1A1A"/>
        </w:rPr>
        <w:t>making</w:t>
      </w:r>
      <w:r w:rsidRPr="0006089F">
        <w:rPr>
          <w:rStyle w:val="m5931506838083410020gmail-m5225704723154574407gmail-m1300007818717109909gmail-s1"/>
          <w:rFonts w:ascii="Tahoma" w:hAnsi="Tahoma" w:cs="Tahoma"/>
          <w:b/>
          <w:bCs/>
          <w:i/>
          <w:iCs/>
          <w:color w:val="1A1A1A"/>
        </w:rPr>
        <w:t xml:space="preserve"> a small contribution to help the ongoing organising of community voices.”</w:t>
      </w:r>
    </w:p>
    <w:p w14:paraId="5C1130BF" w14:textId="77777777" w:rsidR="00E44A32" w:rsidRPr="00E70ABA" w:rsidRDefault="00E44A32">
      <w:pPr>
        <w:spacing w:after="300"/>
        <w:rPr>
          <w:rStyle w:val="m5931506838083410020gmail-m5225704723154574407gmail-m1300007818717109909gmail-s1"/>
          <w:rFonts w:ascii="Arial" w:hAnsi="Arial" w:cs="Arial"/>
          <w:color w:val="1A1A1A"/>
        </w:rPr>
      </w:pPr>
      <w:r w:rsidRPr="00E70ABA">
        <w:rPr>
          <w:rStyle w:val="m5931506838083410020gmail-m5225704723154574407gmail-m1300007818717109909gmail-s1"/>
          <w:rFonts w:ascii="Arial" w:hAnsi="Arial" w:cs="Arial"/>
          <w:color w:val="1A1A1A"/>
        </w:rPr>
        <w:t>Annemarie Ward, CEO of FAVOR, said: “We are so grateful to Tara. She is an inspiration and we know she is incredibly talented, too. It promises to be a fantastic and quite emotional evening.</w:t>
      </w:r>
      <w:r w:rsidR="00E70ABA">
        <w:rPr>
          <w:rStyle w:val="m5931506838083410020gmail-m5225704723154574407gmail-m1300007818717109909gmail-s1"/>
          <w:rFonts w:ascii="Arial" w:hAnsi="Arial" w:cs="Arial"/>
          <w:color w:val="1A1A1A"/>
        </w:rPr>
        <w:t>”</w:t>
      </w:r>
    </w:p>
    <w:p w14:paraId="1A8804CD" w14:textId="77777777" w:rsidR="00E44A32" w:rsidRPr="00E70ABA" w:rsidRDefault="00E44A32" w:rsidP="00E44A32">
      <w:pPr>
        <w:spacing w:after="300"/>
        <w:rPr>
          <w:rFonts w:ascii="Arial" w:hAnsi="Arial" w:cs="Arial"/>
        </w:rPr>
      </w:pPr>
      <w:r w:rsidRPr="00E70ABA">
        <w:rPr>
          <w:rStyle w:val="m5931506838083410020gmail-m5225704723154574407gmail-m1300007818717109909gmail-s1"/>
          <w:rFonts w:ascii="Arial" w:hAnsi="Arial" w:cs="Arial"/>
        </w:rPr>
        <w:t>As well as an opening cabaret, with songs written by Tara</w:t>
      </w:r>
      <w:r w:rsidR="00E70ABA">
        <w:rPr>
          <w:rStyle w:val="m5931506838083410020gmail-m5225704723154574407gmail-m1300007818717109909gmail-s1"/>
          <w:rFonts w:ascii="Arial" w:hAnsi="Arial" w:cs="Arial"/>
        </w:rPr>
        <w:t>, t</w:t>
      </w:r>
      <w:r w:rsidRPr="00E70ABA">
        <w:rPr>
          <w:rStyle w:val="m5931506838083410020gmail-m5225704723154574407gmail-m1300007818717109909gmail-s1"/>
          <w:rFonts w:ascii="Arial" w:hAnsi="Arial" w:cs="Arial"/>
        </w:rPr>
        <w:t xml:space="preserve">here will also be a </w:t>
      </w:r>
      <w:r w:rsidRPr="00E70ABA">
        <w:rPr>
          <w:rFonts w:ascii="Arial" w:hAnsi="Arial" w:cs="Arial"/>
        </w:rPr>
        <w:t xml:space="preserve">half hour set by local comedian, Amelia </w:t>
      </w:r>
      <w:proofErr w:type="spellStart"/>
      <w:r w:rsidRPr="00E70ABA">
        <w:rPr>
          <w:rFonts w:ascii="Arial" w:hAnsi="Arial" w:cs="Arial"/>
        </w:rPr>
        <w:t>Bayler</w:t>
      </w:r>
      <w:proofErr w:type="spellEnd"/>
      <w:r w:rsidRPr="00E70ABA">
        <w:rPr>
          <w:rFonts w:ascii="Arial" w:hAnsi="Arial" w:cs="Arial"/>
        </w:rPr>
        <w:t xml:space="preserve">. </w:t>
      </w:r>
    </w:p>
    <w:p w14:paraId="6F2CF826" w14:textId="77777777" w:rsidR="00E44A32" w:rsidRPr="00E70ABA" w:rsidRDefault="00E44A32" w:rsidP="00E44A32">
      <w:pPr>
        <w:spacing w:after="300"/>
        <w:rPr>
          <w:rFonts w:ascii="Arial" w:hAnsi="Arial" w:cs="Arial"/>
        </w:rPr>
      </w:pPr>
      <w:r w:rsidRPr="00E70ABA">
        <w:rPr>
          <w:rFonts w:ascii="Arial" w:hAnsi="Arial" w:cs="Arial"/>
        </w:rPr>
        <w:t>Tara said: “People will have the chance to donate to the charity throughout the night. Everyone is welcome. The event is a suggested donation of £10 or a pay what you can at the door.”</w:t>
      </w:r>
    </w:p>
    <w:p w14:paraId="2B38B52E" w14:textId="77777777" w:rsidR="005A1664" w:rsidRPr="00E70ABA" w:rsidRDefault="00E70ABA" w:rsidP="00E70ABA">
      <w:pPr>
        <w:spacing w:after="300"/>
        <w:rPr>
          <w:rStyle w:val="m5931506838083410020gmail-m5225704723154574407gmail-m1300007818717109909gmail-s1"/>
          <w:rFonts w:ascii="Arial" w:hAnsi="Arial" w:cs="Arial"/>
        </w:rPr>
      </w:pPr>
      <w:r w:rsidRPr="00E70ABA">
        <w:rPr>
          <w:rFonts w:ascii="Arial" w:hAnsi="Arial" w:cs="Arial"/>
        </w:rPr>
        <w:t>She continued: “</w:t>
      </w:r>
      <w:r w:rsidRPr="00E70ABA">
        <w:rPr>
          <w:rStyle w:val="m5931506838083410020gmail-m5225704723154574407gmail-m1300007818717109909gmail-s1"/>
          <w:rFonts w:ascii="Arial" w:hAnsi="Arial" w:cs="Arial"/>
        </w:rPr>
        <w:t>I’ve met the most incredible people in recovery across the world. People have my back, and I don’t have to go through life alone. Raising awareness that recovery is possible by making my own visible feels like a calling.”</w:t>
      </w:r>
      <w:r w:rsidR="005A1664" w:rsidRPr="00E70ABA">
        <w:rPr>
          <w:rStyle w:val="m5931506838083410020gmail-m5225704723154574407gmail-m1300007818717109909gmail-s1"/>
          <w:rFonts w:ascii="Arial" w:hAnsi="Arial" w:cs="Arial"/>
        </w:rPr>
        <w:t xml:space="preserve"> </w:t>
      </w:r>
    </w:p>
    <w:p w14:paraId="398B646D" w14:textId="77777777" w:rsidR="00E70ABA" w:rsidRPr="00E70ABA" w:rsidRDefault="00E70ABA" w:rsidP="00E70ABA">
      <w:pPr>
        <w:pStyle w:val="NormalWeb"/>
        <w:shd w:val="clear" w:color="auto" w:fill="FFFFFF"/>
        <w:textAlignment w:val="top"/>
        <w:rPr>
          <w:rStyle w:val="m5931506838083410020gmail-m5225704723154574407gmail-m1300007818717109909gmail-s1"/>
          <w:rFonts w:ascii="Arial" w:hAnsi="Arial" w:cs="Arial"/>
        </w:rPr>
      </w:pPr>
      <w:r w:rsidRPr="00E70ABA">
        <w:rPr>
          <w:rFonts w:ascii="Arial" w:hAnsi="Arial" w:cs="Arial"/>
        </w:rPr>
        <w:t>The benefit will be held at STEREO in Glasgow at 8 pm, 22-28 Renfield Ln, Glasgow, G2 6PH.</w:t>
      </w:r>
    </w:p>
    <w:p w14:paraId="339884B6" w14:textId="77777777" w:rsidR="00E70ABA" w:rsidRPr="00E70ABA" w:rsidRDefault="00E70ABA" w:rsidP="00E70ABA">
      <w:pPr>
        <w:pStyle w:val="NormalWeb"/>
        <w:shd w:val="clear" w:color="auto" w:fill="FFFFFF"/>
        <w:textAlignment w:val="top"/>
        <w:rPr>
          <w:rFonts w:ascii="Arial" w:hAnsi="Arial" w:cs="Arial"/>
          <w:b/>
          <w:color w:val="1A1A1A"/>
        </w:rPr>
      </w:pPr>
      <w:r w:rsidRPr="00E70ABA">
        <w:rPr>
          <w:rFonts w:ascii="Arial" w:hAnsi="Arial" w:cs="Arial"/>
          <w:b/>
          <w:color w:val="1A1A1A"/>
        </w:rPr>
        <w:t>ENDS</w:t>
      </w:r>
    </w:p>
    <w:p w14:paraId="7D280F28" w14:textId="77777777" w:rsidR="00762231" w:rsidRPr="00E70ABA" w:rsidRDefault="00E70ABA">
      <w:pPr>
        <w:spacing w:after="300"/>
        <w:rPr>
          <w:rFonts w:ascii="Arial" w:hAnsi="Arial" w:cs="Arial"/>
          <w:color w:val="000000"/>
        </w:rPr>
      </w:pPr>
      <w:r w:rsidRPr="00E70ABA">
        <w:rPr>
          <w:rFonts w:ascii="Arial" w:hAnsi="Arial" w:cs="Arial"/>
          <w:color w:val="000000"/>
        </w:rPr>
        <w:t xml:space="preserve">NOTE TO EDITORS: </w:t>
      </w:r>
      <w:r w:rsidR="00973220" w:rsidRPr="00E70ABA">
        <w:rPr>
          <w:rFonts w:ascii="Arial" w:hAnsi="Arial" w:cs="Arial"/>
          <w:color w:val="000000"/>
        </w:rPr>
        <w:t>The latest statistics on </w:t>
      </w:r>
      <w:hyperlink r:id="rId5">
        <w:r w:rsidR="00973220" w:rsidRPr="00E70ABA">
          <w:rPr>
            <w:rFonts w:ascii="Arial" w:hAnsi="Arial" w:cs="Arial"/>
            <w:color w:val="009FE3"/>
            <w:u w:val="single"/>
          </w:rPr>
          <w:t>Scotland’s drug-related deaths</w:t>
        </w:r>
      </w:hyperlink>
      <w:r w:rsidR="00973220" w:rsidRPr="00E70ABA">
        <w:rPr>
          <w:rFonts w:ascii="Arial" w:hAnsi="Arial" w:cs="Arial"/>
          <w:color w:val="000000"/>
        </w:rPr>
        <w:t>  make for shocking reading. 1187 drug-related deaths were registered in Scotland in 2018, 253 more than the previous year. This represents a </w:t>
      </w:r>
      <w:r w:rsidR="00973220" w:rsidRPr="00E70ABA">
        <w:rPr>
          <w:rFonts w:ascii="Arial" w:hAnsi="Arial" w:cs="Arial"/>
          <w:b/>
          <w:color w:val="000000"/>
        </w:rPr>
        <w:t>27% increase since 2017 and is more than double the figure for 2007.</w:t>
      </w:r>
      <w:r w:rsidR="00973220" w:rsidRPr="00E70ABA">
        <w:rPr>
          <w:rFonts w:ascii="Arial" w:hAnsi="Arial" w:cs="Arial"/>
          <w:color w:val="000000"/>
        </w:rPr>
        <w:t xml:space="preserve"> Deaths have been at record levels for five </w:t>
      </w:r>
      <w:proofErr w:type="gramStart"/>
      <w:r w:rsidR="00973220" w:rsidRPr="00E70ABA">
        <w:rPr>
          <w:rFonts w:ascii="Arial" w:hAnsi="Arial" w:cs="Arial"/>
          <w:color w:val="000000"/>
        </w:rPr>
        <w:t>years  in</w:t>
      </w:r>
      <w:proofErr w:type="gramEnd"/>
      <w:r w:rsidR="00973220" w:rsidRPr="00E70ABA">
        <w:rPr>
          <w:rFonts w:ascii="Arial" w:hAnsi="Arial" w:cs="Arial"/>
          <w:color w:val="000000"/>
        </w:rPr>
        <w:t xml:space="preserve"> a row.  At 21.98 deaths per hundred thousand people, Scotland’s drug death rate is now:</w:t>
      </w:r>
    </w:p>
    <w:p w14:paraId="04DA77F5" w14:textId="77777777" w:rsidR="00762231" w:rsidRPr="00E70ABA" w:rsidRDefault="00973220">
      <w:pPr>
        <w:numPr>
          <w:ilvl w:val="0"/>
          <w:numId w:val="2"/>
        </w:numPr>
        <w:spacing w:before="280"/>
        <w:rPr>
          <w:rFonts w:ascii="Arial" w:hAnsi="Arial" w:cs="Arial"/>
          <w:color w:val="000000"/>
        </w:rPr>
      </w:pPr>
      <w:r w:rsidRPr="00E70ABA">
        <w:rPr>
          <w:rFonts w:ascii="Arial" w:hAnsi="Arial" w:cs="Arial"/>
          <w:color w:val="000000"/>
        </w:rPr>
        <w:t>The highest drug death rate in the EU</w:t>
      </w:r>
    </w:p>
    <w:p w14:paraId="4C38A062" w14:textId="77777777" w:rsidR="00762231" w:rsidRPr="00E70ABA" w:rsidRDefault="00973220">
      <w:pPr>
        <w:numPr>
          <w:ilvl w:val="0"/>
          <w:numId w:val="2"/>
        </w:numPr>
        <w:rPr>
          <w:rFonts w:ascii="Arial" w:hAnsi="Arial" w:cs="Arial"/>
          <w:color w:val="000000"/>
        </w:rPr>
      </w:pPr>
      <w:r w:rsidRPr="00E70ABA">
        <w:rPr>
          <w:rFonts w:ascii="Arial" w:hAnsi="Arial" w:cs="Arial"/>
          <w:color w:val="000000"/>
        </w:rPr>
        <w:t>A higher drug death rate that the USA (</w:t>
      </w:r>
      <w:hyperlink r:id="rId6">
        <w:r w:rsidRPr="00E70ABA">
          <w:rPr>
            <w:rFonts w:ascii="Arial" w:hAnsi="Arial" w:cs="Arial"/>
            <w:color w:val="009FE3"/>
            <w:u w:val="single"/>
          </w:rPr>
          <w:t>21.7 per 100k in 2017</w:t>
        </w:r>
      </w:hyperlink>
      <w:r w:rsidRPr="00E70ABA">
        <w:rPr>
          <w:rFonts w:ascii="Arial" w:hAnsi="Arial" w:cs="Arial"/>
          <w:color w:val="000000"/>
        </w:rPr>
        <w:t>)</w:t>
      </w:r>
    </w:p>
    <w:p w14:paraId="336DBA27" w14:textId="77777777" w:rsidR="00762231" w:rsidRPr="00E70ABA" w:rsidRDefault="00973220">
      <w:pPr>
        <w:numPr>
          <w:ilvl w:val="0"/>
          <w:numId w:val="2"/>
        </w:numPr>
        <w:spacing w:after="280"/>
        <w:rPr>
          <w:rFonts w:ascii="Arial" w:hAnsi="Arial" w:cs="Arial"/>
          <w:color w:val="000000"/>
        </w:rPr>
      </w:pPr>
      <w:r w:rsidRPr="00E70ABA">
        <w:rPr>
          <w:rFonts w:ascii="Arial" w:hAnsi="Arial" w:cs="Arial"/>
          <w:color w:val="000000"/>
        </w:rPr>
        <w:t>Over fifty times that of Portugal’s (</w:t>
      </w:r>
      <w:hyperlink r:id="rId7">
        <w:r w:rsidRPr="00E70ABA">
          <w:rPr>
            <w:rFonts w:ascii="Arial" w:hAnsi="Arial" w:cs="Arial"/>
            <w:color w:val="009FE3"/>
            <w:u w:val="single"/>
          </w:rPr>
          <w:t>less than 0.4 deaths per 100k</w:t>
        </w:r>
      </w:hyperlink>
      <w:r w:rsidRPr="00E70ABA">
        <w:rPr>
          <w:rFonts w:ascii="Arial" w:hAnsi="Arial" w:cs="Arial"/>
          <w:color w:val="000000"/>
        </w:rPr>
        <w:t> in 2016 )</w:t>
      </w:r>
    </w:p>
    <w:p w14:paraId="138B28E3" w14:textId="77777777" w:rsidR="00762231" w:rsidRPr="00E70ABA" w:rsidRDefault="00973220">
      <w:pPr>
        <w:spacing w:after="300"/>
        <w:rPr>
          <w:rFonts w:ascii="Arial" w:hAnsi="Arial" w:cs="Arial"/>
          <w:color w:val="000000"/>
        </w:rPr>
      </w:pPr>
      <w:r w:rsidRPr="00E70ABA">
        <w:rPr>
          <w:rFonts w:ascii="Arial" w:hAnsi="Arial" w:cs="Arial"/>
          <w:color w:val="000000"/>
        </w:rPr>
        <w:t> </w:t>
      </w:r>
    </w:p>
    <w:p w14:paraId="5CAC4137" w14:textId="77777777" w:rsidR="00762231" w:rsidRPr="00E70ABA" w:rsidRDefault="00973220">
      <w:pPr>
        <w:spacing w:after="300"/>
        <w:rPr>
          <w:rFonts w:ascii="Arial" w:hAnsi="Arial" w:cs="Arial"/>
          <w:color w:val="000000"/>
        </w:rPr>
      </w:pPr>
      <w:r w:rsidRPr="00E70ABA">
        <w:rPr>
          <w:rFonts w:ascii="Arial" w:hAnsi="Arial" w:cs="Arial"/>
          <w:noProof/>
          <w:color w:val="000000"/>
          <w:lang w:eastAsia="en-GB"/>
        </w:rPr>
        <w:lastRenderedPageBreak/>
        <w:drawing>
          <wp:inline distT="0" distB="0" distL="0" distR="0" wp14:anchorId="51F2A2B9" wp14:editId="64597DC1">
            <wp:extent cx="5727700" cy="3429000"/>
            <wp:effectExtent l="0" t="0" r="0" b="0"/>
            <wp:docPr id="4" name="image2.png" descr="/var/folders/vb/qjl_qfbd7pb9t287xcs4m_th0000gn/T/com.microsoft.Word/WebArchiveCopyPasteTempFiles/Deaths-2000-18-char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/var/folders/vb/qjl_qfbd7pb9t287xcs4m_th0000gn/T/com.microsoft.Word/WebArchiveCopyPasteTempFiles/Deaths-2000-18-chart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42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4EB006" w14:textId="77777777" w:rsidR="00762231" w:rsidRPr="00E70ABA" w:rsidRDefault="00973220">
      <w:pPr>
        <w:spacing w:after="300"/>
        <w:rPr>
          <w:rFonts w:ascii="Arial" w:hAnsi="Arial" w:cs="Arial"/>
          <w:color w:val="000000"/>
        </w:rPr>
      </w:pPr>
      <w:r w:rsidRPr="00E70ABA">
        <w:rPr>
          <w:rFonts w:ascii="Arial" w:hAnsi="Arial" w:cs="Arial"/>
          <w:color w:val="000000"/>
        </w:rPr>
        <w:t>Most drug-related deaths involve more than one substance.</w:t>
      </w:r>
    </w:p>
    <w:p w14:paraId="00C3B63E" w14:textId="77777777" w:rsidR="00762231" w:rsidRPr="00E70ABA" w:rsidRDefault="00973220">
      <w:pPr>
        <w:numPr>
          <w:ilvl w:val="0"/>
          <w:numId w:val="3"/>
        </w:numPr>
        <w:spacing w:before="280" w:after="280"/>
        <w:rPr>
          <w:rFonts w:ascii="Arial" w:hAnsi="Arial" w:cs="Arial"/>
          <w:color w:val="000000"/>
        </w:rPr>
      </w:pPr>
      <w:r w:rsidRPr="00E70ABA">
        <w:rPr>
          <w:rFonts w:ascii="Arial" w:hAnsi="Arial" w:cs="Arial"/>
          <w:color w:val="000000"/>
        </w:rPr>
        <w:t>Heroin and/or morphine was implicated in 45% of the total – 537 deaths.</w:t>
      </w:r>
    </w:p>
    <w:p w14:paraId="6F3316C0" w14:textId="77777777" w:rsidR="00762231" w:rsidRPr="00E70ABA" w:rsidRDefault="00973220">
      <w:pPr>
        <w:spacing w:after="300"/>
        <w:rPr>
          <w:rFonts w:ascii="Arial" w:hAnsi="Arial" w:cs="Arial"/>
          <w:color w:val="000000"/>
        </w:rPr>
      </w:pPr>
      <w:r w:rsidRPr="00E70ABA">
        <w:rPr>
          <w:rFonts w:ascii="Arial" w:hAnsi="Arial" w:cs="Arial"/>
          <w:color w:val="000000"/>
        </w:rPr>
        <w:t>The number of deaths was more than ever before for:</w:t>
      </w:r>
    </w:p>
    <w:p w14:paraId="15FCC6BB" w14:textId="77777777" w:rsidR="00762231" w:rsidRPr="00E70ABA" w:rsidRDefault="00973220">
      <w:pPr>
        <w:numPr>
          <w:ilvl w:val="0"/>
          <w:numId w:val="4"/>
        </w:numPr>
        <w:spacing w:before="280"/>
        <w:rPr>
          <w:rFonts w:ascii="Arial" w:hAnsi="Arial" w:cs="Arial"/>
          <w:color w:val="000000"/>
        </w:rPr>
      </w:pPr>
      <w:r w:rsidRPr="00E70ABA">
        <w:rPr>
          <w:rFonts w:ascii="Arial" w:hAnsi="Arial" w:cs="Arial"/>
          <w:color w:val="000000"/>
        </w:rPr>
        <w:t>1021 deaths from Opiates (e.g. heroin/morphine) or synthetic opioids (</w:t>
      </w:r>
      <w:proofErr w:type="spellStart"/>
      <w:r w:rsidRPr="00E70ABA">
        <w:rPr>
          <w:rFonts w:ascii="Arial" w:hAnsi="Arial" w:cs="Arial"/>
          <w:color w:val="000000"/>
        </w:rPr>
        <w:t>e.g.methadone</w:t>
      </w:r>
      <w:proofErr w:type="spellEnd"/>
      <w:r w:rsidRPr="00E70ABA">
        <w:rPr>
          <w:rFonts w:ascii="Arial" w:hAnsi="Arial" w:cs="Arial"/>
          <w:color w:val="000000"/>
        </w:rPr>
        <w:t>/fentanyl) as a group</w:t>
      </w:r>
    </w:p>
    <w:p w14:paraId="1D60A012" w14:textId="77777777" w:rsidR="00762231" w:rsidRPr="00E70ABA" w:rsidRDefault="00973220">
      <w:pPr>
        <w:numPr>
          <w:ilvl w:val="0"/>
          <w:numId w:val="4"/>
        </w:numPr>
        <w:rPr>
          <w:rFonts w:ascii="Arial" w:hAnsi="Arial" w:cs="Arial"/>
          <w:color w:val="000000"/>
        </w:rPr>
      </w:pPr>
      <w:r w:rsidRPr="00E70ABA">
        <w:rPr>
          <w:rFonts w:ascii="Arial" w:hAnsi="Arial" w:cs="Arial"/>
          <w:color w:val="000000"/>
        </w:rPr>
        <w:t>792 deaths from Benzodiazepines as a group (previous highest 552 in 2017)</w:t>
      </w:r>
    </w:p>
    <w:p w14:paraId="1EE9857E" w14:textId="77777777" w:rsidR="00762231" w:rsidRPr="00E70ABA" w:rsidRDefault="00973220">
      <w:pPr>
        <w:numPr>
          <w:ilvl w:val="0"/>
          <w:numId w:val="4"/>
        </w:numPr>
        <w:spacing w:after="280"/>
        <w:rPr>
          <w:rFonts w:ascii="Arial" w:hAnsi="Arial" w:cs="Arial"/>
          <w:color w:val="000000"/>
        </w:rPr>
      </w:pPr>
      <w:r w:rsidRPr="00E70ABA">
        <w:rPr>
          <w:rFonts w:ascii="Arial" w:hAnsi="Arial" w:cs="Arial"/>
          <w:color w:val="000000"/>
        </w:rPr>
        <w:t>273 deaths from Cocaine (previous highest 176 in 2017)</w:t>
      </w:r>
    </w:p>
    <w:p w14:paraId="7FB2FA07" w14:textId="77777777" w:rsidR="00E70ABA" w:rsidRPr="00E70ABA" w:rsidRDefault="00973220" w:rsidP="00E70ABA">
      <w:pPr>
        <w:spacing w:after="300"/>
        <w:rPr>
          <w:rFonts w:ascii="Arial" w:hAnsi="Arial" w:cs="Arial"/>
          <w:color w:val="000000"/>
        </w:rPr>
      </w:pPr>
      <w:bookmarkStart w:id="1" w:name="_gjdgxs" w:colFirst="0" w:colLast="0"/>
      <w:bookmarkEnd w:id="1"/>
      <w:r w:rsidRPr="00E70ABA">
        <w:rPr>
          <w:rFonts w:ascii="Arial" w:hAnsi="Arial" w:cs="Arial"/>
          <w:color w:val="000000"/>
        </w:rPr>
        <w:t xml:space="preserve">Annemarie Ward from </w:t>
      </w:r>
      <w:r w:rsidRPr="00E70ABA">
        <w:rPr>
          <w:rFonts w:ascii="Arial" w:hAnsi="Arial" w:cs="Arial"/>
          <w:color w:val="FF0000"/>
        </w:rPr>
        <w:t xml:space="preserve">Faces &amp; Voices of </w:t>
      </w:r>
      <w:r w:rsidR="00B078D4" w:rsidRPr="00E70ABA">
        <w:rPr>
          <w:rFonts w:ascii="Arial" w:hAnsi="Arial" w:cs="Arial"/>
          <w:color w:val="FF0000"/>
        </w:rPr>
        <w:t>R</w:t>
      </w:r>
      <w:r w:rsidRPr="00E70ABA">
        <w:rPr>
          <w:rFonts w:ascii="Arial" w:hAnsi="Arial" w:cs="Arial"/>
          <w:color w:val="FF0000"/>
        </w:rPr>
        <w:t xml:space="preserve">ecovery UK </w:t>
      </w:r>
      <w:r w:rsidRPr="00E70ABA">
        <w:rPr>
          <w:rFonts w:ascii="Arial" w:hAnsi="Arial" w:cs="Arial"/>
          <w:color w:val="000000"/>
        </w:rPr>
        <w:t>said</w:t>
      </w:r>
      <w:r w:rsidR="00E70ABA" w:rsidRPr="00E70ABA">
        <w:rPr>
          <w:rFonts w:ascii="Arial" w:hAnsi="Arial" w:cs="Arial"/>
          <w:color w:val="000000"/>
        </w:rPr>
        <w:t xml:space="preserve">: </w:t>
      </w:r>
      <w:r w:rsidRPr="00E70ABA">
        <w:rPr>
          <w:rFonts w:ascii="Arial" w:hAnsi="Arial" w:cs="Arial"/>
          <w:color w:val="000000"/>
        </w:rPr>
        <w:t>“Each &amp; every one of the UK</w:t>
      </w:r>
      <w:r w:rsidR="00E70ABA">
        <w:rPr>
          <w:rFonts w:ascii="Arial" w:hAnsi="Arial" w:cs="Arial"/>
          <w:color w:val="000000"/>
        </w:rPr>
        <w:t>’</w:t>
      </w:r>
      <w:r w:rsidRPr="00E70ABA">
        <w:rPr>
          <w:rFonts w:ascii="Arial" w:hAnsi="Arial" w:cs="Arial"/>
          <w:color w:val="000000"/>
        </w:rPr>
        <w:t xml:space="preserve">s drug deaths are an avoidable tragedy, and the failure of our treatment systems, politicians in Westminster and Holyrood to act is an abhorrent </w:t>
      </w:r>
      <w:proofErr w:type="gramStart"/>
      <w:r w:rsidRPr="00E70ABA">
        <w:rPr>
          <w:rFonts w:ascii="Arial" w:hAnsi="Arial" w:cs="Arial"/>
          <w:color w:val="000000"/>
        </w:rPr>
        <w:t>catastrophe .</w:t>
      </w:r>
      <w:proofErr w:type="gramEnd"/>
      <w:r w:rsidRPr="00E70ABA">
        <w:rPr>
          <w:rFonts w:ascii="Arial" w:hAnsi="Arial" w:cs="Arial"/>
          <w:color w:val="000000"/>
        </w:rPr>
        <w:t xml:space="preserve"> This public health crisis is a consequence of a on</w:t>
      </w:r>
      <w:r w:rsidR="00B078D4" w:rsidRPr="00E70ABA">
        <w:rPr>
          <w:rFonts w:ascii="Arial" w:hAnsi="Arial" w:cs="Arial"/>
          <w:color w:val="000000"/>
        </w:rPr>
        <w:t>e</w:t>
      </w:r>
      <w:r w:rsidRPr="00E70ABA">
        <w:rPr>
          <w:rFonts w:ascii="Arial" w:hAnsi="Arial" w:cs="Arial"/>
          <w:color w:val="000000"/>
        </w:rPr>
        <w:t xml:space="preserve"> size fits all, woefully inadequate treatment system, </w:t>
      </w:r>
      <w:r w:rsidRPr="00E70ABA">
        <w:rPr>
          <w:rFonts w:ascii="Arial" w:hAnsi="Arial" w:cs="Arial"/>
          <w:color w:val="212529"/>
          <w:highlight w:val="white"/>
        </w:rPr>
        <w:t xml:space="preserve">socially inadequate conditions, poverty, and a class issue. </w:t>
      </w:r>
      <w:r w:rsidR="005A1664" w:rsidRPr="00E70ABA">
        <w:rPr>
          <w:rFonts w:ascii="Arial" w:hAnsi="Arial" w:cs="Arial"/>
          <w:color w:val="212529"/>
        </w:rPr>
        <w:t>Faces &amp; Voices of Recovery welcome this courageous, heartfelt tribute from performers who have in their own word</w:t>
      </w:r>
      <w:r w:rsidR="00A10F2E" w:rsidRPr="00E70ABA">
        <w:rPr>
          <w:rFonts w:ascii="Arial" w:hAnsi="Arial" w:cs="Arial"/>
          <w:color w:val="212529"/>
        </w:rPr>
        <w:t>s</w:t>
      </w:r>
      <w:r w:rsidR="005A1664" w:rsidRPr="00E70ABA">
        <w:rPr>
          <w:rFonts w:ascii="Arial" w:hAnsi="Arial" w:cs="Arial"/>
          <w:color w:val="212529"/>
        </w:rPr>
        <w:t xml:space="preserve"> </w:t>
      </w:r>
      <w:r w:rsidR="00045E17" w:rsidRPr="00E70ABA">
        <w:rPr>
          <w:rFonts w:ascii="Arial" w:hAnsi="Arial" w:cs="Arial"/>
          <w:color w:val="212529"/>
        </w:rPr>
        <w:t>narrowly</w:t>
      </w:r>
      <w:r w:rsidR="005A1664" w:rsidRPr="00E70ABA">
        <w:rPr>
          <w:rFonts w:ascii="Arial" w:hAnsi="Arial" w:cs="Arial"/>
          <w:color w:val="212529"/>
        </w:rPr>
        <w:t xml:space="preserve"> escaped their own catastrophes</w:t>
      </w:r>
      <w:r w:rsidR="00A10F2E" w:rsidRPr="00E70ABA">
        <w:rPr>
          <w:rFonts w:ascii="Arial" w:hAnsi="Arial" w:cs="Arial"/>
          <w:color w:val="212529"/>
        </w:rPr>
        <w:t xml:space="preserve">. A night to celebrate those who have </w:t>
      </w:r>
      <w:r w:rsidR="00045E17" w:rsidRPr="00E70ABA">
        <w:rPr>
          <w:rFonts w:ascii="Arial" w:hAnsi="Arial" w:cs="Arial"/>
          <w:color w:val="212529"/>
        </w:rPr>
        <w:t>embraced</w:t>
      </w:r>
      <w:r w:rsidR="00A10F2E" w:rsidRPr="00E70ABA">
        <w:rPr>
          <w:rFonts w:ascii="Arial" w:hAnsi="Arial" w:cs="Arial"/>
          <w:color w:val="212529"/>
        </w:rPr>
        <w:t xml:space="preserve"> their own recovery </w:t>
      </w:r>
      <w:r w:rsidR="00045E17" w:rsidRPr="00E70ABA">
        <w:rPr>
          <w:rFonts w:ascii="Arial" w:hAnsi="Arial" w:cs="Arial"/>
          <w:color w:val="212529"/>
        </w:rPr>
        <w:t>Journeys,</w:t>
      </w:r>
      <w:r w:rsidR="00A10F2E" w:rsidRPr="00E70ABA">
        <w:rPr>
          <w:rFonts w:ascii="Arial" w:hAnsi="Arial" w:cs="Arial"/>
          <w:color w:val="212529"/>
        </w:rPr>
        <w:t xml:space="preserve"> to add strength to sustaining it and to bring together our families to honour those we have lost. </w:t>
      </w:r>
    </w:p>
    <w:p w14:paraId="102ED4C8" w14:textId="77777777" w:rsidR="00762231" w:rsidRPr="00E70ABA" w:rsidRDefault="00973220" w:rsidP="00E70ABA">
      <w:pPr>
        <w:spacing w:after="300"/>
        <w:rPr>
          <w:rFonts w:ascii="Arial" w:hAnsi="Arial" w:cs="Arial"/>
          <w:color w:val="000000"/>
        </w:rPr>
      </w:pPr>
      <w:r w:rsidRPr="00E70ABA">
        <w:rPr>
          <w:rFonts w:ascii="Arial" w:hAnsi="Arial" w:cs="Arial"/>
          <w:color w:val="000000"/>
        </w:rPr>
        <w:t xml:space="preserve">For media enquiries please contact </w:t>
      </w:r>
      <w:r w:rsidRPr="00E70ABA">
        <w:rPr>
          <w:rFonts w:ascii="Arial" w:hAnsi="Arial" w:cs="Arial"/>
          <w:color w:val="FF0000"/>
        </w:rPr>
        <w:t>[annemarie@facesandvoicesofrecoveryuk.org]</w:t>
      </w:r>
    </w:p>
    <w:p w14:paraId="6FA5C868" w14:textId="77777777" w:rsidR="00B078D4" w:rsidRPr="00E70ABA" w:rsidRDefault="00B078D4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14:paraId="4606301F" w14:textId="77777777" w:rsidR="00045E17" w:rsidRPr="00E70ABA" w:rsidRDefault="00045E1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</w:rPr>
      </w:pPr>
    </w:p>
    <w:p w14:paraId="7670F64A" w14:textId="77777777" w:rsidR="00045E17" w:rsidRPr="00E70ABA" w:rsidRDefault="00045E1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</w:rPr>
      </w:pPr>
    </w:p>
    <w:p w14:paraId="66A57DB3" w14:textId="77777777" w:rsidR="00045E17" w:rsidRPr="00E70ABA" w:rsidRDefault="00045E1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</w:rPr>
      </w:pPr>
    </w:p>
    <w:p w14:paraId="75D42FF0" w14:textId="77777777" w:rsidR="00762231" w:rsidRPr="00E70ABA" w:rsidRDefault="00973220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</w:rPr>
      </w:pPr>
      <w:r w:rsidRPr="00E70ABA">
        <w:rPr>
          <w:rFonts w:ascii="Arial" w:hAnsi="Arial" w:cs="Arial"/>
          <w:b/>
          <w:color w:val="000000"/>
        </w:rPr>
        <w:t xml:space="preserve">Notes to editor: </w:t>
      </w:r>
    </w:p>
    <w:p w14:paraId="68400A50" w14:textId="77777777" w:rsidR="00762231" w:rsidRPr="00E70ABA" w:rsidRDefault="00973220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</w:rPr>
      </w:pPr>
      <w:r w:rsidRPr="00E70ABA">
        <w:rPr>
          <w:rFonts w:ascii="Arial" w:hAnsi="Arial" w:cs="Arial"/>
          <w:b/>
          <w:color w:val="000000"/>
        </w:rPr>
        <w:t>About Faces &amp; Voices of Recovery UK</w:t>
      </w:r>
    </w:p>
    <w:p w14:paraId="7BD89047" w14:textId="77777777" w:rsidR="00762231" w:rsidRPr="00E70ABA" w:rsidRDefault="00973220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 w:rsidRPr="00E70ABA">
        <w:rPr>
          <w:rFonts w:ascii="Arial" w:hAnsi="Arial" w:cs="Arial"/>
          <w:color w:val="000000"/>
        </w:rPr>
        <w:lastRenderedPageBreak/>
        <w:t>Faces &amp; Voices of Recovery UK are a national charity, made up of individuals in recovery, their friends and families and Community Recovery Organisations.</w:t>
      </w:r>
    </w:p>
    <w:p w14:paraId="3E23DF3E" w14:textId="77777777" w:rsidR="00762231" w:rsidRPr="00E70ABA" w:rsidRDefault="00973220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 w:rsidRPr="00E70ABA">
        <w:rPr>
          <w:rFonts w:ascii="Arial" w:hAnsi="Arial" w:cs="Arial"/>
          <w:color w:val="000000"/>
        </w:rPr>
        <w:t>We are a policy advocacy movement that is taking on issues of discrimination, social justice and service access. A public and professional education movement, intent on challenging stigma.</w:t>
      </w:r>
    </w:p>
    <w:p w14:paraId="01381349" w14:textId="77777777" w:rsidR="00762231" w:rsidRPr="00E70ABA" w:rsidRDefault="00973220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 w:rsidRPr="00E70ABA">
        <w:rPr>
          <w:rFonts w:ascii="Arial" w:hAnsi="Arial" w:cs="Arial"/>
          <w:color w:val="000000"/>
        </w:rPr>
        <w:t>Faces &amp; Voices of Recovery UK is dedicated to organising and mobilising:</w:t>
      </w:r>
    </w:p>
    <w:p w14:paraId="5F488F1D" w14:textId="77777777" w:rsidR="00762231" w:rsidRPr="00E70ABA" w:rsidRDefault="009732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 w:rsidRPr="00E70ABA">
        <w:rPr>
          <w:rFonts w:ascii="Arial" w:hAnsi="Arial" w:cs="Arial"/>
          <w:color w:val="000000"/>
        </w:rPr>
        <w:t>the recovery community in recovery from addiction to alcohol and other drugs</w:t>
      </w:r>
    </w:p>
    <w:p w14:paraId="7DA74332" w14:textId="77777777" w:rsidR="00762231" w:rsidRPr="00E70ABA" w:rsidRDefault="009732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 w:rsidRPr="00E70ABA">
        <w:rPr>
          <w:rFonts w:ascii="Arial" w:hAnsi="Arial" w:cs="Arial"/>
          <w:color w:val="000000"/>
        </w:rPr>
        <w:t>our families, friends and allies into recovery community organisations and networks.</w:t>
      </w:r>
    </w:p>
    <w:p w14:paraId="14C9BD8B" w14:textId="77777777" w:rsidR="00762231" w:rsidRPr="00E70ABA" w:rsidRDefault="00973220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 w:rsidRPr="00E70ABA">
        <w:rPr>
          <w:rFonts w:ascii="Arial" w:hAnsi="Arial" w:cs="Arial"/>
          <w:i/>
          <w:color w:val="000000"/>
        </w:rPr>
        <w:t xml:space="preserve">For further information about Faces&amp; Voices of Recovery UK’s work or to find out how to support the charity, please email </w:t>
      </w:r>
      <w:hyperlink r:id="rId9">
        <w:r w:rsidRPr="00E70ABA">
          <w:rPr>
            <w:rFonts w:ascii="Arial" w:hAnsi="Arial" w:cs="Arial"/>
            <w:color w:val="0000FF"/>
            <w:u w:val="single"/>
          </w:rPr>
          <w:t>info@facesandvoicesofrecoveryuk.org</w:t>
        </w:r>
      </w:hyperlink>
      <w:r w:rsidRPr="00E70ABA">
        <w:rPr>
          <w:rFonts w:ascii="Arial" w:hAnsi="Arial" w:cs="Arial"/>
          <w:i/>
          <w:color w:val="000000"/>
        </w:rPr>
        <w:t xml:space="preserve"> or visit </w:t>
      </w:r>
      <w:hyperlink r:id="rId10">
        <w:r w:rsidRPr="00E70ABA">
          <w:rPr>
            <w:rFonts w:ascii="Arial" w:hAnsi="Arial" w:cs="Arial"/>
            <w:color w:val="0000FF"/>
            <w:u w:val="single"/>
          </w:rPr>
          <w:t>www.facesandvoicesofrecoveryuk.org</w:t>
        </w:r>
      </w:hyperlink>
      <w:r w:rsidRPr="00E70ABA">
        <w:rPr>
          <w:rFonts w:ascii="Arial" w:hAnsi="Arial" w:cs="Arial"/>
          <w:i/>
          <w:color w:val="000000"/>
        </w:rPr>
        <w:t xml:space="preserve">. Follow us on </w:t>
      </w:r>
      <w:hyperlink r:id="rId11">
        <w:r w:rsidRPr="00E70ABA">
          <w:rPr>
            <w:rFonts w:ascii="Arial" w:hAnsi="Arial" w:cs="Arial"/>
            <w:i/>
            <w:color w:val="0000FF"/>
            <w:u w:val="single"/>
          </w:rPr>
          <w:t>Twitter</w:t>
        </w:r>
      </w:hyperlink>
      <w:r w:rsidRPr="00E70ABA">
        <w:rPr>
          <w:rFonts w:ascii="Arial" w:hAnsi="Arial" w:cs="Arial"/>
          <w:i/>
          <w:color w:val="000000"/>
        </w:rPr>
        <w:t xml:space="preserve"> and </w:t>
      </w:r>
      <w:hyperlink r:id="rId12">
        <w:r w:rsidRPr="00E70ABA">
          <w:rPr>
            <w:rFonts w:ascii="Arial" w:hAnsi="Arial" w:cs="Arial"/>
            <w:i/>
            <w:color w:val="0000FF"/>
            <w:u w:val="single"/>
          </w:rPr>
          <w:t>Facebook</w:t>
        </w:r>
      </w:hyperlink>
      <w:r w:rsidRPr="00E70ABA">
        <w:rPr>
          <w:rFonts w:ascii="Arial" w:hAnsi="Arial" w:cs="Arial"/>
          <w:i/>
          <w:color w:val="000000"/>
        </w:rPr>
        <w:t>.</w:t>
      </w:r>
    </w:p>
    <w:p w14:paraId="1A793206" w14:textId="77777777" w:rsidR="00762231" w:rsidRPr="00E70ABA" w:rsidRDefault="00762231">
      <w:pPr>
        <w:rPr>
          <w:rFonts w:ascii="Arial" w:hAnsi="Arial" w:cs="Arial"/>
        </w:rPr>
      </w:pPr>
    </w:p>
    <w:p w14:paraId="3680D052" w14:textId="77777777" w:rsidR="00762231" w:rsidRPr="00E70ABA" w:rsidRDefault="00973220">
      <w:pPr>
        <w:rPr>
          <w:rFonts w:ascii="Arial" w:hAnsi="Arial" w:cs="Arial"/>
          <w:color w:val="333333"/>
        </w:rPr>
      </w:pPr>
      <w:r w:rsidRPr="00E70ABA">
        <w:rPr>
          <w:rFonts w:ascii="Arial" w:hAnsi="Arial" w:cs="Arial"/>
          <w:color w:val="333333"/>
        </w:rPr>
        <w:br/>
      </w:r>
    </w:p>
    <w:p w14:paraId="06C49FDA" w14:textId="77777777" w:rsidR="00762231" w:rsidRPr="00E70ABA" w:rsidRDefault="00762231">
      <w:pPr>
        <w:rPr>
          <w:rFonts w:ascii="Arial" w:hAnsi="Arial" w:cs="Arial"/>
        </w:rPr>
      </w:pPr>
    </w:p>
    <w:p w14:paraId="40351B4D" w14:textId="77777777" w:rsidR="00762231" w:rsidRPr="00E70ABA" w:rsidRDefault="00762231">
      <w:pPr>
        <w:rPr>
          <w:rFonts w:ascii="Arial" w:hAnsi="Arial" w:cs="Arial"/>
        </w:rPr>
      </w:pPr>
    </w:p>
    <w:p w14:paraId="50654026" w14:textId="77777777" w:rsidR="00762231" w:rsidRPr="00E70ABA" w:rsidRDefault="00762231">
      <w:pPr>
        <w:spacing w:after="300"/>
        <w:rPr>
          <w:rFonts w:ascii="Arial" w:hAnsi="Arial" w:cs="Arial"/>
          <w:color w:val="000000"/>
        </w:rPr>
      </w:pPr>
    </w:p>
    <w:p w14:paraId="575AD037" w14:textId="77777777" w:rsidR="00762231" w:rsidRPr="00E70ABA" w:rsidRDefault="00762231">
      <w:pPr>
        <w:rPr>
          <w:rFonts w:ascii="Arial" w:hAnsi="Arial" w:cs="Arial"/>
        </w:rPr>
      </w:pPr>
    </w:p>
    <w:sectPr w:rsidR="00762231" w:rsidRPr="00E70ABA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D67D5"/>
    <w:multiLevelType w:val="multilevel"/>
    <w:tmpl w:val="5AEA4A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24038E9"/>
    <w:multiLevelType w:val="multilevel"/>
    <w:tmpl w:val="272C2A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527D3ADC"/>
    <w:multiLevelType w:val="multilevel"/>
    <w:tmpl w:val="8800D3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76700586"/>
    <w:multiLevelType w:val="multilevel"/>
    <w:tmpl w:val="3418DB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231"/>
    <w:rsid w:val="00045E17"/>
    <w:rsid w:val="0006089F"/>
    <w:rsid w:val="000D5109"/>
    <w:rsid w:val="001F1F54"/>
    <w:rsid w:val="00317689"/>
    <w:rsid w:val="003372C9"/>
    <w:rsid w:val="00344AC1"/>
    <w:rsid w:val="005A1664"/>
    <w:rsid w:val="00736CAE"/>
    <w:rsid w:val="00762231"/>
    <w:rsid w:val="00797330"/>
    <w:rsid w:val="00805DCA"/>
    <w:rsid w:val="008B21AB"/>
    <w:rsid w:val="00971313"/>
    <w:rsid w:val="00973220"/>
    <w:rsid w:val="00A10F2E"/>
    <w:rsid w:val="00B078D4"/>
    <w:rsid w:val="00E44A32"/>
    <w:rsid w:val="00E7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744EA"/>
  <w15:docId w15:val="{E0CE2EC1-95FB-194B-A53E-1C18F2BD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876A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76A3B"/>
  </w:style>
  <w:style w:type="character" w:styleId="Hyperlink">
    <w:name w:val="Hyperlink"/>
    <w:basedOn w:val="DefaultParagraphFont"/>
    <w:uiPriority w:val="99"/>
    <w:semiHidden/>
    <w:unhideWhenUsed/>
    <w:rsid w:val="00876A3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76A3B"/>
    <w:rPr>
      <w:b/>
      <w:bCs/>
    </w:rPr>
  </w:style>
  <w:style w:type="character" w:styleId="Emphasis">
    <w:name w:val="Emphasis"/>
    <w:basedOn w:val="DefaultParagraphFont"/>
    <w:uiPriority w:val="20"/>
    <w:qFormat/>
    <w:rsid w:val="00876A3B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5931506838083410020gmail-m5225704723154574407gmail-m1300007818717109909gmail-p1">
    <w:name w:val="m_5931506838083410020gmail-m_5225704723154574407gmail-m_1300007818717109909gmail-p1"/>
    <w:basedOn w:val="Normal"/>
    <w:rsid w:val="005A16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m5931506838083410020gmail-m5225704723154574407gmail-m1300007818717109909gmail-s1">
    <w:name w:val="m_5931506838083410020gmail-m_5225704723154574407gmail-m_1300007818717109909gmail-s1"/>
    <w:basedOn w:val="DefaultParagraphFont"/>
    <w:rsid w:val="005A1664"/>
  </w:style>
  <w:style w:type="character" w:customStyle="1" w:styleId="m5931506838083410020gmail-m5225704723154574407gmail-m1300007818717109909gmail-apple-converted-space">
    <w:name w:val="m_5931506838083410020gmail-m_5225704723154574407gmail-m_1300007818717109909gmail-apple-converted-space"/>
    <w:basedOn w:val="DefaultParagraphFont"/>
    <w:rsid w:val="005A1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3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511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mcdda.europa.eu/countries/drug-reports/2019/portugal/drug-induced-deaths_en" TargetMode="External"/><Relationship Id="rId12" Type="http://schemas.openxmlformats.org/officeDocument/2006/relationships/hyperlink" Target="https://www.facebook.com/FAVOR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nchs/data/databriefs/db329-h.pdf" TargetMode="External"/><Relationship Id="rId11" Type="http://schemas.openxmlformats.org/officeDocument/2006/relationships/hyperlink" Target="https://twitter.com/FAVORUK" TargetMode="External"/><Relationship Id="rId5" Type="http://schemas.openxmlformats.org/officeDocument/2006/relationships/hyperlink" Target="https://www.nrscotland.gov.uk/files/statistics/drug-related-deaths/2018/drug-related-deaths-18-pub.pdf?origin_team=T033R1M8L" TargetMode="External"/><Relationship Id="rId10" Type="http://schemas.openxmlformats.org/officeDocument/2006/relationships/hyperlink" Target="http://www.facesandvoicesofrecoveryu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facesandvoicesofrecoveryuk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ward</dc:creator>
  <cp:lastModifiedBy>annemarie ward</cp:lastModifiedBy>
  <cp:revision>2</cp:revision>
  <dcterms:created xsi:type="dcterms:W3CDTF">2019-09-24T22:20:00Z</dcterms:created>
  <dcterms:modified xsi:type="dcterms:W3CDTF">2019-09-24T22:20:00Z</dcterms:modified>
</cp:coreProperties>
</file>